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FB6B16" w:rsidTr="00D21A03">
        <w:trPr>
          <w:trHeight w:val="983"/>
        </w:trPr>
        <w:tc>
          <w:tcPr>
            <w:tcW w:w="4219" w:type="dxa"/>
          </w:tcPr>
          <w:p w:rsidR="00FB6B16" w:rsidRPr="00FB6B16" w:rsidRDefault="00FB6B16" w:rsidP="00D21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B6B16" w:rsidRPr="00FB6B16" w:rsidRDefault="00986EBF" w:rsidP="00D21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="00FB6B16"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Светлодольск</w:t>
            </w:r>
          </w:p>
          <w:p w:rsidR="00FB6B16" w:rsidRPr="00FB6B16" w:rsidRDefault="00FB6B16" w:rsidP="00D21A03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муниципального района</w:t>
            </w:r>
          </w:p>
          <w:p w:rsidR="00FB6B16" w:rsidRPr="00FB6B16" w:rsidRDefault="00FB6B16" w:rsidP="00D21A03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Сергиевский</w:t>
            </w:r>
          </w:p>
          <w:p w:rsidR="00FB6B16" w:rsidRPr="00FB6B16" w:rsidRDefault="00FB6B16" w:rsidP="00D21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B6B16" w:rsidRPr="00FB6B16" w:rsidRDefault="00FB6B16" w:rsidP="00D21A03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16" w:rsidRPr="00FB6B16" w:rsidRDefault="00FB6B16" w:rsidP="00D21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B6B16" w:rsidRPr="00FB6B16" w:rsidRDefault="00FB6B16" w:rsidP="00D21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B16" w:rsidRDefault="00FB6B16" w:rsidP="00D21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«___» ______ 2024 г.</w:t>
            </w:r>
          </w:p>
          <w:p w:rsidR="00986EBF" w:rsidRPr="00FB6B16" w:rsidRDefault="00986EBF" w:rsidP="00D21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16" w:rsidRPr="00FB6B16" w:rsidRDefault="00FB6B16" w:rsidP="00D21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№ _____</w:t>
            </w:r>
          </w:p>
          <w:p w:rsidR="00FB6B16" w:rsidRDefault="00FB6B16" w:rsidP="00D21A03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</w:tc>
      </w:tr>
    </w:tbl>
    <w:p w:rsidR="00D21A03" w:rsidRDefault="00D21A03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E97B8E" w:rsidRPr="00D21A03" w:rsidRDefault="00D21A03" w:rsidP="00D21A03">
      <w:pPr>
        <w:tabs>
          <w:tab w:val="left" w:pos="3947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Style w:val="FontStyle56"/>
          <w:sz w:val="28"/>
          <w:szCs w:val="28"/>
        </w:rPr>
      </w:pPr>
      <w:r>
        <w:rPr>
          <w:rStyle w:val="FontStyle56"/>
          <w:b/>
          <w:sz w:val="28"/>
          <w:szCs w:val="28"/>
        </w:rPr>
        <w:tab/>
      </w:r>
      <w:r w:rsidRPr="00D21A03">
        <w:rPr>
          <w:rStyle w:val="FontStyle56"/>
          <w:sz w:val="28"/>
          <w:szCs w:val="28"/>
        </w:rPr>
        <w:t>ПРОЕКТ</w:t>
      </w:r>
      <w:r w:rsidRPr="00D21A03">
        <w:rPr>
          <w:rStyle w:val="FontStyle56"/>
          <w:sz w:val="28"/>
          <w:szCs w:val="28"/>
        </w:rPr>
        <w:br w:type="textWrapping" w:clear="all"/>
      </w:r>
    </w:p>
    <w:p w:rsidR="00FB6B16" w:rsidRDefault="00FB6B16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E97B8E" w:rsidRPr="00277D07" w:rsidTr="00E97B8E">
        <w:tc>
          <w:tcPr>
            <w:tcW w:w="4644" w:type="dxa"/>
          </w:tcPr>
          <w:p w:rsidR="00E97B8E" w:rsidRPr="00277D07" w:rsidRDefault="00FB0DA9" w:rsidP="007D51DA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277D07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Pr="00277D07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277D07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Pr="00277D07">
              <w:rPr>
                <w:rStyle w:val="FontStyle56"/>
                <w:sz w:val="28"/>
                <w:szCs w:val="28"/>
              </w:rPr>
              <w:t xml:space="preserve"> </w:t>
            </w:r>
            <w:r w:rsidRPr="00277D07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Pr="00277D07">
              <w:rPr>
                <w:rStyle w:val="FontStyle56"/>
                <w:sz w:val="28"/>
                <w:szCs w:val="28"/>
              </w:rPr>
              <w:t xml:space="preserve"> </w:t>
            </w:r>
            <w:r w:rsidRPr="00277D07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Pr="00277D07">
              <w:rPr>
                <w:rStyle w:val="FontStyle56"/>
                <w:sz w:val="28"/>
                <w:szCs w:val="28"/>
              </w:rPr>
              <w:t xml:space="preserve"> </w:t>
            </w:r>
            <w:r w:rsidRPr="00277D07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Pr="00277D07">
              <w:rPr>
                <w:rStyle w:val="FontStyle56"/>
                <w:sz w:val="28"/>
                <w:szCs w:val="28"/>
              </w:rPr>
              <w:t xml:space="preserve"> </w:t>
            </w:r>
            <w:r w:rsidRPr="00277D07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277D07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документации по планировке территории»</w:t>
            </w:r>
            <w:r w:rsidRPr="00277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</w:t>
            </w:r>
            <w:r w:rsidRPr="00277D07"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</w:rPr>
              <w:softHyphen/>
            </w:r>
            <w:r w:rsidRPr="00277D07"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</w:rPr>
              <w:softHyphen/>
            </w:r>
            <w:r w:rsidRPr="00277D07"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</w:rPr>
              <w:softHyphen/>
            </w:r>
            <w:r w:rsidR="00986EBF" w:rsidRPr="00277D07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</w:t>
            </w:r>
            <w:r w:rsidRPr="00277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</w:t>
            </w:r>
            <w:r w:rsidR="00986EBF" w:rsidRPr="00277D07">
              <w:rPr>
                <w:rFonts w:ascii="Times New Roman" w:hAnsi="Times New Roman" w:cs="Times New Roman"/>
                <w:bCs/>
                <w:sz w:val="28"/>
                <w:szCs w:val="28"/>
                <w:highlight w:val="magenta"/>
              </w:rPr>
              <w:softHyphen/>
            </w:r>
            <w:r w:rsidR="00986EBF" w:rsidRPr="00277D07">
              <w:rPr>
                <w:rFonts w:ascii="Times New Roman" w:hAnsi="Times New Roman" w:cs="Times New Roman"/>
                <w:bCs/>
                <w:sz w:val="28"/>
                <w:szCs w:val="28"/>
                <w:highlight w:val="magenta"/>
              </w:rPr>
              <w:softHyphen/>
            </w:r>
            <w:r w:rsidR="00986EBF" w:rsidRPr="00277D07">
              <w:rPr>
                <w:rFonts w:ascii="Times New Roman" w:hAnsi="Times New Roman" w:cs="Times New Roman"/>
                <w:bCs/>
                <w:sz w:val="28"/>
                <w:szCs w:val="28"/>
                <w:highlight w:val="magenta"/>
              </w:rPr>
              <w:softHyphen/>
            </w:r>
            <w:r w:rsidR="00986EBF" w:rsidRPr="00277D07">
              <w:rPr>
                <w:rFonts w:ascii="Times New Roman" w:hAnsi="Times New Roman" w:cs="Times New Roman"/>
                <w:bCs/>
                <w:sz w:val="28"/>
                <w:szCs w:val="28"/>
                <w:highlight w:val="magenta"/>
              </w:rPr>
              <w:softHyphen/>
            </w:r>
            <w:r w:rsidR="00986EBF" w:rsidRPr="00277D07">
              <w:rPr>
                <w:rFonts w:ascii="Times New Roman" w:hAnsi="Times New Roman" w:cs="Times New Roman"/>
                <w:bCs/>
                <w:sz w:val="28"/>
                <w:szCs w:val="28"/>
              </w:rPr>
              <w:t>Светлодольск</w:t>
            </w:r>
            <w:r w:rsidRPr="00277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0518D7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Default="00E97B8E" w:rsidP="007D4BDD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BDD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7D4BD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</w:t>
      </w:r>
      <w:r w:rsidR="00DF6AD6" w:rsidRPr="007D4BD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02.02.2024г. №112 «Об утверждении правил подготовки </w:t>
      </w:r>
      <w:r w:rsidR="00DF6AD6" w:rsidRPr="007D4BDD">
        <w:rPr>
          <w:rFonts w:ascii="Times New Roman" w:eastAsia="SimSun" w:hAnsi="Times New Roman" w:cs="Times New Roman"/>
          <w:sz w:val="28"/>
          <w:szCs w:val="28"/>
        </w:rPr>
        <w:t>документации по планировке</w:t>
      </w:r>
      <w:proofErr w:type="gramEnd"/>
      <w:r w:rsidR="00DF6AD6" w:rsidRPr="007D4BD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="00DF6AD6" w:rsidRPr="007D4BDD">
        <w:rPr>
          <w:rFonts w:ascii="Times New Roman" w:eastAsia="SimSun" w:hAnsi="Times New Roman" w:cs="Times New Roman"/>
          <w:sz w:val="28"/>
          <w:szCs w:val="28"/>
        </w:rPr>
        <w:t>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</w:t>
      </w:r>
      <w:proofErr w:type="gramEnd"/>
      <w:r w:rsidR="00DF6AD6" w:rsidRPr="007D4BDD">
        <w:rPr>
          <w:rFonts w:ascii="Times New Roman" w:eastAsia="SimSun" w:hAnsi="Times New Roman" w:cs="Times New Roman"/>
          <w:sz w:val="28"/>
          <w:szCs w:val="28"/>
        </w:rPr>
        <w:t xml:space="preserve"> исторических поселений федерального и регионального значения</w:t>
      </w:r>
      <w:r w:rsidR="00DF6AD6" w:rsidRPr="007D4BDD">
        <w:rPr>
          <w:rFonts w:ascii="Times New Roman" w:hAnsi="Times New Roman" w:cs="Times New Roman"/>
          <w:sz w:val="28"/>
          <w:szCs w:val="28"/>
        </w:rPr>
        <w:t xml:space="preserve">», </w:t>
      </w:r>
      <w:r w:rsidR="00986EBF">
        <w:rPr>
          <w:rStyle w:val="FontStyle57"/>
          <w:sz w:val="28"/>
          <w:szCs w:val="28"/>
        </w:rPr>
        <w:t>Уставом сельского</w:t>
      </w:r>
      <w:r w:rsidRPr="000518D7">
        <w:rPr>
          <w:rStyle w:val="FontStyle57"/>
          <w:sz w:val="28"/>
          <w:szCs w:val="28"/>
        </w:rPr>
        <w:t xml:space="preserve"> поселения </w:t>
      </w:r>
      <w:r w:rsidR="00986EBF">
        <w:rPr>
          <w:rFonts w:ascii="Times New Roman" w:hAnsi="Times New Roman" w:cs="Times New Roman"/>
          <w:sz w:val="28"/>
          <w:szCs w:val="28"/>
        </w:rPr>
        <w:t>Светлодольск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 xml:space="preserve">, </w:t>
      </w:r>
      <w:r w:rsidR="009663D6">
        <w:rPr>
          <w:rStyle w:val="FontStyle57"/>
          <w:sz w:val="28"/>
          <w:szCs w:val="28"/>
        </w:rPr>
        <w:lastRenderedPageBreak/>
        <w:t>А</w:t>
      </w:r>
      <w:r w:rsidR="00986EBF">
        <w:rPr>
          <w:rFonts w:ascii="Times New Roman" w:hAnsi="Times New Roman" w:cs="Times New Roman"/>
          <w:sz w:val="28"/>
          <w:szCs w:val="28"/>
        </w:rPr>
        <w:t>дминистрация сельского поселения Светлодольск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</w:p>
    <w:p w:rsidR="009663D6" w:rsidRPr="000518D7" w:rsidRDefault="009663D6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63D6" w:rsidRPr="000518D7" w:rsidRDefault="009663D6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9663D6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="00FB0DA9" w:rsidRPr="00BE00D5">
        <w:rPr>
          <w:sz w:val="28"/>
          <w:szCs w:val="28"/>
        </w:rPr>
        <w:t>Подготовка и утверждение документации по планировке территории»</w:t>
      </w:r>
      <w:r w:rsidR="00FB0DA9">
        <w:rPr>
          <w:bCs/>
          <w:sz w:val="28"/>
          <w:szCs w:val="28"/>
        </w:rPr>
        <w:t xml:space="preserve"> на территории </w:t>
      </w:r>
      <w:r w:rsidR="00FB0DA9" w:rsidRPr="000C39CA">
        <w:rPr>
          <w:bCs/>
          <w:sz w:val="28"/>
          <w:szCs w:val="28"/>
          <w:highlight w:val="green"/>
        </w:rPr>
        <w:softHyphen/>
      </w:r>
      <w:r w:rsidR="00FB0DA9" w:rsidRPr="000C39CA">
        <w:rPr>
          <w:bCs/>
          <w:sz w:val="28"/>
          <w:szCs w:val="28"/>
          <w:highlight w:val="green"/>
        </w:rPr>
        <w:softHyphen/>
      </w:r>
      <w:r w:rsidR="00FB0DA9" w:rsidRPr="000C39CA">
        <w:rPr>
          <w:bCs/>
          <w:sz w:val="28"/>
          <w:szCs w:val="28"/>
          <w:highlight w:val="green"/>
        </w:rPr>
        <w:softHyphen/>
      </w:r>
      <w:r w:rsidR="00986EBF">
        <w:rPr>
          <w:bCs/>
          <w:sz w:val="28"/>
          <w:szCs w:val="28"/>
        </w:rPr>
        <w:t xml:space="preserve">сельского поселения Светлодольск </w:t>
      </w:r>
      <w:r w:rsidR="00FB0DA9">
        <w:rPr>
          <w:bCs/>
          <w:sz w:val="28"/>
          <w:szCs w:val="28"/>
        </w:rPr>
        <w:t>муниципального района Сергиевский Самарской области</w:t>
      </w:r>
      <w:r w:rsidR="00FB0DA9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согласно приложению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E97B8E" w:rsidRPr="000518D7" w:rsidRDefault="00E97B8E" w:rsidP="009663D6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>Признать утратившим силу По</w:t>
      </w:r>
      <w:r w:rsidR="007820A6">
        <w:rPr>
          <w:sz w:val="28"/>
          <w:szCs w:val="28"/>
        </w:rPr>
        <w:t>становление Администрации сельского поселения Светлодольск</w:t>
      </w:r>
      <w:r w:rsidRPr="000518D7">
        <w:rPr>
          <w:sz w:val="28"/>
          <w:szCs w:val="28"/>
        </w:rPr>
        <w:t xml:space="preserve"> муниципального района Сергиевский </w:t>
      </w:r>
      <w:r w:rsidR="00D21A03">
        <w:rPr>
          <w:sz w:val="28"/>
          <w:szCs w:val="28"/>
        </w:rPr>
        <w:t>№ 50 от 04.12.</w:t>
      </w:r>
      <w:r w:rsidR="009663D6">
        <w:rPr>
          <w:sz w:val="28"/>
          <w:szCs w:val="28"/>
        </w:rPr>
        <w:t>2023</w:t>
      </w:r>
      <w:r w:rsidR="009663D6" w:rsidRPr="000518D7">
        <w:rPr>
          <w:sz w:val="28"/>
          <w:szCs w:val="28"/>
        </w:rPr>
        <w:t xml:space="preserve"> г. </w:t>
      </w:r>
      <w:r w:rsidRPr="000518D7">
        <w:rPr>
          <w:sz w:val="28"/>
          <w:szCs w:val="28"/>
        </w:rPr>
        <w:t>«</w:t>
      </w:r>
      <w:r w:rsidR="00FB0DA9" w:rsidRPr="00E97B8E">
        <w:rPr>
          <w:rStyle w:val="FontStyle56"/>
          <w:spacing w:val="10"/>
          <w:sz w:val="28"/>
          <w:szCs w:val="28"/>
        </w:rPr>
        <w:t>Об</w:t>
      </w:r>
      <w:r w:rsidR="00FB0DA9" w:rsidRPr="00E97B8E">
        <w:rPr>
          <w:rStyle w:val="FontStyle56"/>
          <w:i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утверждении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административного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регламента предоставления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муниципальной услуги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BE00D5">
        <w:rPr>
          <w:rStyle w:val="FontStyle52"/>
          <w:spacing w:val="10"/>
          <w:sz w:val="28"/>
          <w:szCs w:val="28"/>
        </w:rPr>
        <w:t>«</w:t>
      </w:r>
      <w:r w:rsidR="00FB0DA9" w:rsidRPr="00BE00D5">
        <w:rPr>
          <w:sz w:val="28"/>
          <w:szCs w:val="28"/>
        </w:rPr>
        <w:t>Подготовка и утверждение документации по планировке территории»</w:t>
      </w:r>
      <w:r w:rsidR="00FB0DA9">
        <w:rPr>
          <w:bCs/>
          <w:sz w:val="28"/>
          <w:szCs w:val="28"/>
        </w:rPr>
        <w:t xml:space="preserve"> на территории </w:t>
      </w:r>
      <w:r w:rsidR="00986EBF">
        <w:rPr>
          <w:bCs/>
          <w:sz w:val="28"/>
          <w:szCs w:val="28"/>
        </w:rPr>
        <w:t>сельского</w:t>
      </w:r>
      <w:r w:rsidR="00FB0DA9">
        <w:rPr>
          <w:bCs/>
          <w:sz w:val="28"/>
          <w:szCs w:val="28"/>
        </w:rPr>
        <w:t xml:space="preserve"> поселения </w:t>
      </w:r>
      <w:r w:rsidR="00986EBF">
        <w:rPr>
          <w:bCs/>
          <w:sz w:val="28"/>
          <w:szCs w:val="28"/>
          <w:highlight w:val="magenta"/>
        </w:rPr>
        <w:softHyphen/>
      </w:r>
      <w:r w:rsidR="00986EBF">
        <w:rPr>
          <w:bCs/>
          <w:sz w:val="28"/>
          <w:szCs w:val="28"/>
          <w:highlight w:val="magenta"/>
        </w:rPr>
        <w:softHyphen/>
      </w:r>
      <w:r w:rsidR="00986EBF">
        <w:rPr>
          <w:bCs/>
          <w:sz w:val="28"/>
          <w:szCs w:val="28"/>
          <w:highlight w:val="magenta"/>
        </w:rPr>
        <w:softHyphen/>
      </w:r>
      <w:r w:rsidR="00986EBF">
        <w:rPr>
          <w:bCs/>
          <w:sz w:val="28"/>
          <w:szCs w:val="28"/>
          <w:highlight w:val="magenta"/>
        </w:rPr>
        <w:softHyphen/>
      </w:r>
      <w:r w:rsidR="00986EBF">
        <w:rPr>
          <w:bCs/>
          <w:sz w:val="28"/>
          <w:szCs w:val="28"/>
        </w:rPr>
        <w:t>Светлодольск</w:t>
      </w:r>
      <w:r w:rsidR="00FB0DA9">
        <w:rPr>
          <w:bCs/>
          <w:sz w:val="28"/>
          <w:szCs w:val="28"/>
        </w:rPr>
        <w:t xml:space="preserve"> муниципального района Сергиевский Самарской области»</w:t>
      </w:r>
      <w:r w:rsidR="009663D6">
        <w:rPr>
          <w:rStyle w:val="FontStyle52"/>
          <w:b w:val="0"/>
          <w:sz w:val="28"/>
          <w:szCs w:val="28"/>
        </w:rPr>
        <w:t>.</w:t>
      </w:r>
      <w:r w:rsidR="000518D7" w:rsidRPr="000518D7">
        <w:rPr>
          <w:rStyle w:val="FontStyle52"/>
          <w:b w:val="0"/>
          <w:sz w:val="28"/>
          <w:szCs w:val="28"/>
        </w:rPr>
        <w:t xml:space="preserve"> 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F547C2" w:rsidRPr="00F547C2" w:rsidRDefault="00F547C2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7C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Default="00E97B8E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21A03" w:rsidRDefault="00D21A03" w:rsidP="00D21A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A03" w:rsidRDefault="00D21A03" w:rsidP="00D21A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A03" w:rsidRDefault="00D21A03" w:rsidP="00D21A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A03" w:rsidRPr="000518D7" w:rsidRDefault="00D21A03" w:rsidP="00D21A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D21A03" w:rsidP="00D21A0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86EBF">
        <w:rPr>
          <w:rFonts w:ascii="Times New Roman" w:hAnsi="Times New Roman" w:cs="Times New Roman"/>
          <w:sz w:val="28"/>
          <w:szCs w:val="28"/>
        </w:rPr>
        <w:t>.о</w:t>
      </w:r>
      <w:proofErr w:type="gramStart"/>
      <w:r w:rsidR="00986EB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986EBF">
        <w:rPr>
          <w:rFonts w:ascii="Times New Roman" w:hAnsi="Times New Roman" w:cs="Times New Roman"/>
          <w:sz w:val="28"/>
          <w:szCs w:val="28"/>
        </w:rPr>
        <w:t>лавы</w:t>
      </w:r>
      <w:r w:rsidR="00E97B8E" w:rsidRPr="000518D7">
        <w:rPr>
          <w:rFonts w:ascii="Times New Roman" w:hAnsi="Times New Roman" w:cs="Times New Roman"/>
          <w:sz w:val="28"/>
          <w:szCs w:val="28"/>
        </w:rPr>
        <w:t xml:space="preserve">   </w:t>
      </w:r>
      <w:r w:rsidR="00986EBF">
        <w:rPr>
          <w:rFonts w:ascii="Times New Roman" w:hAnsi="Times New Roman" w:cs="Times New Roman"/>
          <w:sz w:val="28"/>
          <w:szCs w:val="28"/>
        </w:rPr>
        <w:t>сельского</w:t>
      </w:r>
      <w:r w:rsidR="00E62EF7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E97B8E"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86EBF">
        <w:rPr>
          <w:rFonts w:ascii="Times New Roman" w:hAnsi="Times New Roman" w:cs="Times New Roman"/>
          <w:sz w:val="28"/>
          <w:szCs w:val="28"/>
        </w:rPr>
        <w:t>Светлодольск</w:t>
      </w:r>
    </w:p>
    <w:p w:rsidR="00686FF2" w:rsidRDefault="00E97B8E" w:rsidP="00D21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</w:t>
      </w:r>
      <w:r w:rsidR="00986EB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986EBF">
        <w:rPr>
          <w:rFonts w:ascii="Times New Roman" w:hAnsi="Times New Roman" w:cs="Times New Roman"/>
          <w:sz w:val="28"/>
          <w:szCs w:val="28"/>
        </w:rPr>
        <w:t>О.А.Кондусова</w:t>
      </w:r>
      <w:proofErr w:type="spellEnd"/>
    </w:p>
    <w:p w:rsidR="00986EBF" w:rsidRDefault="00986EBF" w:rsidP="00E97B8E">
      <w:pPr>
        <w:rPr>
          <w:rFonts w:ascii="Times New Roman" w:hAnsi="Times New Roman" w:cs="Times New Roman"/>
          <w:sz w:val="28"/>
          <w:szCs w:val="28"/>
        </w:rPr>
      </w:pPr>
    </w:p>
    <w:p w:rsidR="00986EBF" w:rsidRDefault="00986EBF" w:rsidP="00E97B8E">
      <w:pPr>
        <w:rPr>
          <w:rFonts w:ascii="Times New Roman" w:hAnsi="Times New Roman" w:cs="Times New Roman"/>
          <w:sz w:val="28"/>
          <w:szCs w:val="28"/>
        </w:rPr>
      </w:pPr>
    </w:p>
    <w:p w:rsidR="00986EBF" w:rsidRDefault="00986EBF" w:rsidP="00E97B8E">
      <w:pPr>
        <w:rPr>
          <w:rFonts w:ascii="Times New Roman" w:hAnsi="Times New Roman" w:cs="Times New Roman"/>
          <w:sz w:val="28"/>
          <w:szCs w:val="28"/>
        </w:rPr>
      </w:pPr>
    </w:p>
    <w:p w:rsidR="00986EBF" w:rsidRDefault="00986EBF" w:rsidP="00E97B8E">
      <w:pPr>
        <w:rPr>
          <w:rFonts w:ascii="Times New Roman" w:hAnsi="Times New Roman" w:cs="Times New Roman"/>
          <w:sz w:val="28"/>
          <w:szCs w:val="28"/>
        </w:rPr>
      </w:pPr>
    </w:p>
    <w:p w:rsidR="00986EBF" w:rsidRPr="000518D7" w:rsidRDefault="00986EBF" w:rsidP="00E97B8E">
      <w:pPr>
        <w:rPr>
          <w:rFonts w:ascii="Times New Roman" w:hAnsi="Times New Roman" w:cs="Times New Roman"/>
        </w:rPr>
      </w:pPr>
    </w:p>
    <w:sectPr w:rsidR="00986EBF" w:rsidRPr="000518D7" w:rsidSect="00FB6B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E97B8E"/>
    <w:rsid w:val="000518D7"/>
    <w:rsid w:val="001E17AB"/>
    <w:rsid w:val="00277D07"/>
    <w:rsid w:val="002E3879"/>
    <w:rsid w:val="002F348E"/>
    <w:rsid w:val="004F5924"/>
    <w:rsid w:val="005C03A0"/>
    <w:rsid w:val="006034D0"/>
    <w:rsid w:val="00632542"/>
    <w:rsid w:val="00686FF2"/>
    <w:rsid w:val="006C628A"/>
    <w:rsid w:val="00780039"/>
    <w:rsid w:val="007820A6"/>
    <w:rsid w:val="00783FF3"/>
    <w:rsid w:val="007D4BDD"/>
    <w:rsid w:val="007D51DA"/>
    <w:rsid w:val="00911F9B"/>
    <w:rsid w:val="009663D6"/>
    <w:rsid w:val="00986EBF"/>
    <w:rsid w:val="00AF51CF"/>
    <w:rsid w:val="00B03D4A"/>
    <w:rsid w:val="00B90979"/>
    <w:rsid w:val="00CA1E26"/>
    <w:rsid w:val="00CE2B15"/>
    <w:rsid w:val="00D21A03"/>
    <w:rsid w:val="00D65585"/>
    <w:rsid w:val="00DF6AD6"/>
    <w:rsid w:val="00E259A4"/>
    <w:rsid w:val="00E54ED9"/>
    <w:rsid w:val="00E62EF7"/>
    <w:rsid w:val="00E97B8E"/>
    <w:rsid w:val="00F211CB"/>
    <w:rsid w:val="00F547C2"/>
    <w:rsid w:val="00FB0DA9"/>
    <w:rsid w:val="00FB6B16"/>
    <w:rsid w:val="00FE72B1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F3"/>
  </w:style>
  <w:style w:type="paragraph" w:styleId="5">
    <w:name w:val="heading 5"/>
    <w:basedOn w:val="a"/>
    <w:next w:val="a"/>
    <w:link w:val="50"/>
    <w:qFormat/>
    <w:rsid w:val="00FB6B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FB6B16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76A1B-6E5B-4202-88D5-816B5EA4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Утвердить административный регламент предоставления муниципальной услуги «Подгот</vt:lpstr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user123</cp:lastModifiedBy>
  <cp:revision>26</cp:revision>
  <dcterms:created xsi:type="dcterms:W3CDTF">2022-05-20T04:48:00Z</dcterms:created>
  <dcterms:modified xsi:type="dcterms:W3CDTF">2024-10-21T03:58:00Z</dcterms:modified>
</cp:coreProperties>
</file>